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ly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122"/>
        <w:gridCol w:w="3118"/>
        <w:gridCol w:w="4001"/>
        <w:gridCol w:w="5319"/>
      </w:tblGrid>
      <w:tr w:rsidR="00B70063" w:rsidTr="00162B4B">
        <w:trPr>
          <w:trHeight w:val="850"/>
        </w:trPr>
        <w:tc>
          <w:tcPr>
            <w:tcW w:w="14560" w:type="dxa"/>
            <w:gridSpan w:val="4"/>
            <w:vAlign w:val="center"/>
          </w:tcPr>
          <w:p w:rsidR="00B70063" w:rsidRPr="004D4F2E" w:rsidRDefault="00861D36" w:rsidP="00162B4B">
            <w:r>
              <w:t xml:space="preserve">Velegnet </w:t>
            </w:r>
            <w:r w:rsidR="00C00051">
              <w:t xml:space="preserve">til </w:t>
            </w:r>
            <w:r>
              <w:t xml:space="preserve">at afholde </w:t>
            </w:r>
            <w:r w:rsidR="00C00051">
              <w:t xml:space="preserve">på </w:t>
            </w:r>
            <w:r>
              <w:t xml:space="preserve">en </w:t>
            </w:r>
            <w:r w:rsidR="00B70063" w:rsidRPr="004D4F2E">
              <w:t>hel dag</w:t>
            </w:r>
          </w:p>
          <w:p w:rsidR="00B70063" w:rsidRPr="004D4F2E" w:rsidRDefault="00B70063" w:rsidP="00162B4B">
            <w:pPr>
              <w:ind w:right="113"/>
            </w:pPr>
          </w:p>
          <w:p w:rsidR="00B70063" w:rsidRPr="00162B4B" w:rsidRDefault="00B70063" w:rsidP="00162B4B">
            <w:pPr>
              <w:rPr>
                <w:b/>
                <w:bCs/>
              </w:rPr>
            </w:pPr>
            <w:r w:rsidRPr="00162B4B">
              <w:rPr>
                <w:b/>
                <w:bCs/>
              </w:rPr>
              <w:t>Mål: At konfirmanderne oplever, hvordan det senmiddelalderlige gudsbillede var</w:t>
            </w:r>
          </w:p>
        </w:tc>
      </w:tr>
      <w:tr w:rsidR="005A6AC2" w:rsidTr="005A6AC2">
        <w:trPr>
          <w:trHeight w:val="553"/>
        </w:trPr>
        <w:tc>
          <w:tcPr>
            <w:tcW w:w="2122" w:type="dxa"/>
          </w:tcPr>
          <w:p w:rsidR="00B70063" w:rsidRPr="00C00051" w:rsidRDefault="00B70063" w:rsidP="00FA7062">
            <w:pPr>
              <w:rPr>
                <w:b/>
                <w:bCs/>
              </w:rPr>
            </w:pPr>
            <w:r w:rsidRPr="00C00051">
              <w:rPr>
                <w:b/>
                <w:bCs/>
              </w:rPr>
              <w:t>Nøglespørgsmål</w:t>
            </w:r>
          </w:p>
        </w:tc>
        <w:tc>
          <w:tcPr>
            <w:tcW w:w="3118" w:type="dxa"/>
          </w:tcPr>
          <w:p w:rsidR="00B70063" w:rsidRPr="00B70063" w:rsidRDefault="00B70063" w:rsidP="00FA7062">
            <w:pPr>
              <w:rPr>
                <w:b/>
              </w:rPr>
            </w:pPr>
            <w:r w:rsidRPr="00B70063">
              <w:rPr>
                <w:b/>
              </w:rPr>
              <w:t>Aktivitet</w:t>
            </w:r>
          </w:p>
        </w:tc>
        <w:tc>
          <w:tcPr>
            <w:tcW w:w="4001" w:type="dxa"/>
          </w:tcPr>
          <w:p w:rsidR="00B70063" w:rsidRPr="00B70063" w:rsidRDefault="00B70063" w:rsidP="00FA7062">
            <w:pPr>
              <w:rPr>
                <w:b/>
              </w:rPr>
            </w:pPr>
            <w:r w:rsidRPr="00B70063">
              <w:rPr>
                <w:b/>
              </w:rPr>
              <w:t>Organisering</w:t>
            </w:r>
          </w:p>
        </w:tc>
        <w:tc>
          <w:tcPr>
            <w:tcW w:w="5319" w:type="dxa"/>
          </w:tcPr>
          <w:p w:rsidR="00B70063" w:rsidRPr="00B70063" w:rsidRDefault="00B70063" w:rsidP="00FA7062">
            <w:pPr>
              <w:rPr>
                <w:b/>
              </w:rPr>
            </w:pPr>
            <w:r w:rsidRPr="00B70063">
              <w:rPr>
                <w:b/>
              </w:rPr>
              <w:t>Materialer</w:t>
            </w:r>
          </w:p>
        </w:tc>
      </w:tr>
      <w:tr w:rsidR="00C00051" w:rsidTr="005A6AC2">
        <w:trPr>
          <w:trHeight w:val="553"/>
        </w:trPr>
        <w:tc>
          <w:tcPr>
            <w:tcW w:w="2122" w:type="dxa"/>
            <w:vMerge w:val="restart"/>
          </w:tcPr>
          <w:p w:rsidR="00C00051" w:rsidRDefault="00C00051" w:rsidP="00C00051">
            <w:r>
              <w:t xml:space="preserve">Hvad tror du, at folk i middelalderen tænkte om Gud? </w:t>
            </w:r>
          </w:p>
          <w:p w:rsidR="00C00051" w:rsidRDefault="00C00051" w:rsidP="00FA7062"/>
          <w:p w:rsidR="00C00051" w:rsidRDefault="00C00051" w:rsidP="00FA7062"/>
          <w:p w:rsidR="00C00051" w:rsidRDefault="00C00051" w:rsidP="00FA7062"/>
          <w:p w:rsidR="00C00051" w:rsidRPr="00C00051" w:rsidRDefault="00C00051" w:rsidP="00FA7062">
            <w:pPr>
              <w:rPr>
                <w:b/>
                <w:bCs/>
              </w:rPr>
            </w:pPr>
          </w:p>
        </w:tc>
        <w:tc>
          <w:tcPr>
            <w:tcW w:w="3118" w:type="dxa"/>
          </w:tcPr>
          <w:p w:rsidR="00C00051" w:rsidRPr="008A3193" w:rsidRDefault="00C00051" w:rsidP="00C00051">
            <w:r w:rsidRPr="008A3193">
              <w:t>Præsten præsenterer billedligt middelalderens forestillinger om Gud og introducerer nogle begreber, fx:</w:t>
            </w:r>
          </w:p>
          <w:p w:rsidR="00C00051" w:rsidRPr="008A3193" w:rsidRDefault="00C00051" w:rsidP="00C00051">
            <w:r w:rsidRPr="008A3193">
              <w:t>Synd, straf, skærsild,</w:t>
            </w:r>
          </w:p>
          <w:p w:rsidR="00C00051" w:rsidRPr="008A3193" w:rsidRDefault="00C00051" w:rsidP="00C00051">
            <w:proofErr w:type="gramStart"/>
            <w:r w:rsidRPr="008A3193">
              <w:t>bod</w:t>
            </w:r>
            <w:proofErr w:type="gramEnd"/>
            <w:r w:rsidRPr="008A3193">
              <w:t>, gode gerninger,</w:t>
            </w:r>
          </w:p>
          <w:p w:rsidR="00C00051" w:rsidRDefault="00C00051" w:rsidP="00C00051">
            <w:proofErr w:type="gramStart"/>
            <w:r w:rsidRPr="008A3193">
              <w:t>aflad</w:t>
            </w:r>
            <w:proofErr w:type="gramEnd"/>
            <w:r w:rsidRPr="008A3193">
              <w:t xml:space="preserve"> m.m.</w:t>
            </w:r>
          </w:p>
          <w:p w:rsidR="0047748A" w:rsidRPr="008A3193" w:rsidRDefault="0047748A" w:rsidP="00C00051"/>
          <w:p w:rsidR="00C00051" w:rsidRPr="00B70063" w:rsidRDefault="00C00051" w:rsidP="00FA7062">
            <w:pPr>
              <w:rPr>
                <w:b/>
              </w:rPr>
            </w:pPr>
          </w:p>
        </w:tc>
        <w:tc>
          <w:tcPr>
            <w:tcW w:w="4001" w:type="dxa"/>
          </w:tcPr>
          <w:p w:rsidR="00C00051" w:rsidRPr="00B70063" w:rsidRDefault="00C00051" w:rsidP="00C00051">
            <w:pPr>
              <w:rPr>
                <w:b/>
              </w:rPr>
            </w:pPr>
            <w:r>
              <w:t>Præsten fortæller og viser billedmateriale.</w:t>
            </w:r>
            <w:r>
              <w:br/>
              <w:t>Konfirmanderne lytter.</w:t>
            </w:r>
          </w:p>
        </w:tc>
        <w:tc>
          <w:tcPr>
            <w:tcW w:w="5319" w:type="dxa"/>
          </w:tcPr>
          <w:p w:rsidR="00C00051" w:rsidRPr="00C00051" w:rsidRDefault="00C00051" w:rsidP="00C00051">
            <w:pPr>
              <w:rPr>
                <w:lang w:val="en-US"/>
              </w:rPr>
            </w:pPr>
            <w:r w:rsidRPr="00C00051">
              <w:rPr>
                <w:lang w:val="en-US"/>
              </w:rPr>
              <w:t>PowerPoint/film.</w:t>
            </w:r>
          </w:p>
          <w:p w:rsidR="00C00051" w:rsidRPr="00C00051" w:rsidRDefault="00C00051" w:rsidP="00C00051">
            <w:pPr>
              <w:rPr>
                <w:lang w:val="en-US"/>
              </w:rPr>
            </w:pPr>
          </w:p>
          <w:p w:rsidR="00C00051" w:rsidRPr="00C00051" w:rsidRDefault="00C00051" w:rsidP="00C00051">
            <w:pPr>
              <w:rPr>
                <w:lang w:val="en-US"/>
              </w:rPr>
            </w:pPr>
            <w:r w:rsidRPr="00C00051">
              <w:rPr>
                <w:lang w:val="en-US"/>
              </w:rPr>
              <w:t xml:space="preserve">Inspiration: </w:t>
            </w:r>
          </w:p>
          <w:p w:rsidR="00C00051" w:rsidRPr="00C00051" w:rsidRDefault="00FE6297" w:rsidP="00C00051">
            <w:pPr>
              <w:rPr>
                <w:lang w:val="en-US"/>
              </w:rPr>
            </w:pPr>
            <w:hyperlink r:id="rId7" w:history="1">
              <w:r w:rsidR="00C00051" w:rsidRPr="00C00051">
                <w:rPr>
                  <w:rStyle w:val="Hyperlink"/>
                  <w:lang w:val="en-US"/>
                </w:rPr>
                <w:t>https://m.youtube.com/watch?v=jSJDfgA5ifA</w:t>
              </w:r>
            </w:hyperlink>
          </w:p>
          <w:p w:rsidR="00C00051" w:rsidRPr="00C00051" w:rsidRDefault="00FE6297" w:rsidP="00C00051">
            <w:pPr>
              <w:rPr>
                <w:lang w:val="en-US"/>
              </w:rPr>
            </w:pPr>
            <w:hyperlink r:id="rId8" w:history="1">
              <w:r w:rsidR="00C00051" w:rsidRPr="00C00051">
                <w:rPr>
                  <w:rStyle w:val="Hyperlink"/>
                  <w:lang w:val="en-US"/>
                </w:rPr>
                <w:t>https://m.youtube.com/watch?v=5Zx6EThF9rE</w:t>
              </w:r>
            </w:hyperlink>
          </w:p>
          <w:p w:rsidR="00C00051" w:rsidRPr="00C00051" w:rsidRDefault="00FE6297" w:rsidP="00C00051">
            <w:pPr>
              <w:rPr>
                <w:lang w:val="en-US"/>
              </w:rPr>
            </w:pPr>
            <w:hyperlink r:id="rId9" w:history="1">
              <w:r w:rsidR="00C00051" w:rsidRPr="00C00051">
                <w:rPr>
                  <w:rStyle w:val="Hyperlink"/>
                  <w:lang w:val="en-US"/>
                </w:rPr>
                <w:t>http://www.skolekirkehistorie.dk/troen-i-middelalderen</w:t>
              </w:r>
            </w:hyperlink>
          </w:p>
          <w:p w:rsidR="00C00051" w:rsidRPr="00C00051" w:rsidRDefault="00C00051" w:rsidP="00C00051">
            <w:pPr>
              <w:rPr>
                <w:lang w:val="en-US"/>
              </w:rPr>
            </w:pPr>
          </w:p>
          <w:p w:rsidR="00C00051" w:rsidRPr="00B70063" w:rsidRDefault="00C00051" w:rsidP="00ED06E1">
            <w:pPr>
              <w:rPr>
                <w:b/>
              </w:rPr>
            </w:pPr>
            <w:r w:rsidRPr="006C756F">
              <w:t>Se</w:t>
            </w:r>
            <w:r w:rsidR="00ED06E1">
              <w:t xml:space="preserve"> Hieronymus </w:t>
            </w:r>
            <w:proofErr w:type="spellStart"/>
            <w:r w:rsidR="00ED06E1">
              <w:t>Bosch's</w:t>
            </w:r>
            <w:proofErr w:type="spellEnd"/>
            <w:r w:rsidR="00ED06E1">
              <w:t xml:space="preserve"> V</w:t>
            </w:r>
            <w:r w:rsidRPr="006C756F">
              <w:t xml:space="preserve">ersion of </w:t>
            </w:r>
            <w:r w:rsidR="00ED06E1">
              <w:t>H</w:t>
            </w:r>
            <w:r w:rsidRPr="006C756F">
              <w:t>ell, eller kalkmalerier og</w:t>
            </w:r>
            <w:r>
              <w:t xml:space="preserve"> andre middelalderlige illustrationer af helvede.</w:t>
            </w:r>
          </w:p>
        </w:tc>
      </w:tr>
      <w:tr w:rsidR="00C00051" w:rsidRPr="00162B4B" w:rsidTr="005A6AC2">
        <w:tc>
          <w:tcPr>
            <w:tcW w:w="2122" w:type="dxa"/>
            <w:vMerge/>
          </w:tcPr>
          <w:p w:rsidR="00C00051" w:rsidRDefault="00C00051" w:rsidP="00FA7062"/>
        </w:tc>
        <w:tc>
          <w:tcPr>
            <w:tcW w:w="3118" w:type="dxa"/>
          </w:tcPr>
          <w:p w:rsidR="00C00051" w:rsidRPr="008A3193" w:rsidRDefault="0047748A" w:rsidP="006053B7">
            <w:r>
              <w:t>D</w:t>
            </w:r>
            <w:r w:rsidR="00C00051" w:rsidRPr="008A3193">
              <w:t>e syv dødssynder</w:t>
            </w:r>
            <w:r>
              <w:t xml:space="preserve"> drøftes enkeltvis</w:t>
            </w:r>
            <w:r w:rsidR="00C00051" w:rsidRPr="008A3193">
              <w:t>.</w:t>
            </w:r>
          </w:p>
          <w:p w:rsidR="00C00051" w:rsidRPr="008A3193" w:rsidRDefault="00C00051" w:rsidP="00F26D5A">
            <w:proofErr w:type="spellStart"/>
            <w:r w:rsidRPr="008A3193">
              <w:t>Superbia</w:t>
            </w:r>
            <w:proofErr w:type="spellEnd"/>
            <w:r w:rsidRPr="008A3193">
              <w:t xml:space="preserve"> (hovmod)</w:t>
            </w:r>
          </w:p>
          <w:p w:rsidR="00C00051" w:rsidRPr="008A3193" w:rsidRDefault="00C00051" w:rsidP="00F26D5A">
            <w:proofErr w:type="spellStart"/>
            <w:r w:rsidRPr="008A3193">
              <w:t>Avaritia</w:t>
            </w:r>
            <w:proofErr w:type="spellEnd"/>
            <w:r w:rsidRPr="008A3193">
              <w:t xml:space="preserve"> (griskhed)</w:t>
            </w:r>
          </w:p>
          <w:p w:rsidR="00C00051" w:rsidRPr="008A3193" w:rsidRDefault="00C00051" w:rsidP="00F26D5A">
            <w:proofErr w:type="spellStart"/>
            <w:r w:rsidRPr="008A3193">
              <w:t>Luxuria</w:t>
            </w:r>
            <w:proofErr w:type="spellEnd"/>
            <w:r w:rsidRPr="008A3193">
              <w:t xml:space="preserve"> (nydelsessyge)</w:t>
            </w:r>
          </w:p>
          <w:p w:rsidR="00C00051" w:rsidRPr="00A83A15" w:rsidRDefault="00C00051" w:rsidP="00F26D5A">
            <w:pPr>
              <w:rPr>
                <w:lang w:val="sv-SE"/>
              </w:rPr>
            </w:pPr>
            <w:r w:rsidRPr="00A83A15">
              <w:rPr>
                <w:lang w:val="sv-SE"/>
              </w:rPr>
              <w:t>Invidia (</w:t>
            </w:r>
            <w:proofErr w:type="spellStart"/>
            <w:r w:rsidRPr="00A83A15">
              <w:rPr>
                <w:lang w:val="sv-SE"/>
              </w:rPr>
              <w:t>misundelse</w:t>
            </w:r>
            <w:proofErr w:type="spellEnd"/>
            <w:r w:rsidRPr="00A83A15">
              <w:rPr>
                <w:lang w:val="sv-SE"/>
              </w:rPr>
              <w:t>)</w:t>
            </w:r>
          </w:p>
          <w:p w:rsidR="00C00051" w:rsidRPr="00A83A15" w:rsidRDefault="00C00051" w:rsidP="00F26D5A">
            <w:pPr>
              <w:rPr>
                <w:lang w:val="sv-SE"/>
              </w:rPr>
            </w:pPr>
            <w:r w:rsidRPr="00A83A15">
              <w:rPr>
                <w:lang w:val="sv-SE"/>
              </w:rPr>
              <w:t>Gula (</w:t>
            </w:r>
            <w:proofErr w:type="spellStart"/>
            <w:r w:rsidRPr="00A83A15">
              <w:rPr>
                <w:lang w:val="sv-SE"/>
              </w:rPr>
              <w:t>fråseri</w:t>
            </w:r>
            <w:proofErr w:type="spellEnd"/>
            <w:r w:rsidRPr="00A83A15">
              <w:rPr>
                <w:lang w:val="sv-SE"/>
              </w:rPr>
              <w:t>)</w:t>
            </w:r>
          </w:p>
          <w:p w:rsidR="00C00051" w:rsidRPr="00A83A15" w:rsidRDefault="00C00051" w:rsidP="00F26D5A">
            <w:pPr>
              <w:rPr>
                <w:lang w:val="sv-SE"/>
              </w:rPr>
            </w:pPr>
            <w:r w:rsidRPr="00A83A15">
              <w:rPr>
                <w:lang w:val="sv-SE"/>
              </w:rPr>
              <w:t>Ira (vrede)</w:t>
            </w:r>
          </w:p>
          <w:p w:rsidR="00C00051" w:rsidRPr="008A3193" w:rsidRDefault="00C00051" w:rsidP="006053B7">
            <w:proofErr w:type="spellStart"/>
            <w:r w:rsidRPr="008A3193">
              <w:t>Acedia</w:t>
            </w:r>
            <w:proofErr w:type="spellEnd"/>
            <w:r w:rsidRPr="008A3193">
              <w:t xml:space="preserve"> (dovenskab)</w:t>
            </w:r>
          </w:p>
          <w:p w:rsidR="00C00051" w:rsidRDefault="00C00051" w:rsidP="00733373"/>
        </w:tc>
        <w:tc>
          <w:tcPr>
            <w:tcW w:w="4001" w:type="dxa"/>
          </w:tcPr>
          <w:p w:rsidR="00C00051" w:rsidRDefault="00C00051" w:rsidP="0047748A">
            <w:r>
              <w:t>Brainstorm, samtale</w:t>
            </w:r>
            <w:r w:rsidR="0047748A">
              <w:t>, hvor stikord noteres på f</w:t>
            </w:r>
            <w:r>
              <w:t>lipover (de syv sider hænges op i lokalet efterhånden som de fyldes med associationer)</w:t>
            </w:r>
          </w:p>
        </w:tc>
        <w:tc>
          <w:tcPr>
            <w:tcW w:w="5319" w:type="dxa"/>
          </w:tcPr>
          <w:p w:rsidR="0047748A" w:rsidRDefault="0047748A" w:rsidP="008A3193">
            <w:r>
              <w:t>PowerPoint - fortsat</w:t>
            </w:r>
          </w:p>
          <w:p w:rsidR="00C00051" w:rsidRDefault="0047748A" w:rsidP="008A3193">
            <w:r>
              <w:t>(</w:t>
            </w:r>
            <w:r w:rsidR="00C00051" w:rsidRPr="006C756F">
              <w:t>Hieronymus Bosch</w:t>
            </w:r>
            <w:r w:rsidR="00C00051">
              <w:t>: De syv dødssynder</w:t>
            </w:r>
            <w:r>
              <w:t>)</w:t>
            </w:r>
          </w:p>
          <w:p w:rsidR="00162B4B" w:rsidRDefault="00162B4B" w:rsidP="008A3193"/>
          <w:p w:rsidR="00162B4B" w:rsidRPr="00162B4B" w:rsidRDefault="00162B4B" w:rsidP="00162B4B">
            <w:r>
              <w:t>Til i</w:t>
            </w:r>
            <w:r w:rsidRPr="00162B4B">
              <w:t xml:space="preserve">nspiration: </w:t>
            </w:r>
            <w:hyperlink r:id="rId10" w:history="1">
              <w:r w:rsidRPr="00162B4B">
                <w:rPr>
                  <w:rStyle w:val="Hyperlink"/>
                </w:rPr>
                <w:t>http://natmus.dk/fileadmin/user_upload/natmus/undervisning/dokumenter/De_syv_doedssynder.pdf</w:t>
              </w:r>
            </w:hyperlink>
            <w:r w:rsidRPr="00162B4B">
              <w:t xml:space="preserve"> </w:t>
            </w:r>
          </w:p>
        </w:tc>
      </w:tr>
      <w:tr w:rsidR="008A3193" w:rsidRPr="006C756F" w:rsidTr="005A6AC2">
        <w:tc>
          <w:tcPr>
            <w:tcW w:w="14560" w:type="dxa"/>
            <w:gridSpan w:val="4"/>
          </w:tcPr>
          <w:p w:rsidR="008A3193" w:rsidRPr="008A3193" w:rsidRDefault="0047748A" w:rsidP="00FA7062">
            <w:r>
              <w:t>PAUSE</w:t>
            </w:r>
          </w:p>
        </w:tc>
      </w:tr>
      <w:tr w:rsidR="006D38B9" w:rsidTr="005A6AC2">
        <w:tc>
          <w:tcPr>
            <w:tcW w:w="2122" w:type="dxa"/>
          </w:tcPr>
          <w:p w:rsidR="00B70063" w:rsidRDefault="000F5B28" w:rsidP="000F5B28">
            <w:r>
              <w:rPr>
                <w:color w:val="000000"/>
                <w:sz w:val="23"/>
                <w:szCs w:val="23"/>
              </w:rPr>
              <w:t xml:space="preserve">På hvilken måde har </w:t>
            </w:r>
            <w:r w:rsidR="008A3193">
              <w:rPr>
                <w:color w:val="000000"/>
                <w:sz w:val="23"/>
                <w:szCs w:val="23"/>
              </w:rPr>
              <w:t>din person syndet</w:t>
            </w:r>
            <w:r w:rsidR="00B70063">
              <w:rPr>
                <w:color w:val="000000"/>
                <w:sz w:val="23"/>
                <w:szCs w:val="23"/>
              </w:rPr>
              <w:t>?</w:t>
            </w:r>
          </w:p>
        </w:tc>
        <w:tc>
          <w:tcPr>
            <w:tcW w:w="3118" w:type="dxa"/>
          </w:tcPr>
          <w:p w:rsidR="008A3193" w:rsidRDefault="008A3193" w:rsidP="00DC53C8">
            <w:r>
              <w:t xml:space="preserve">Konfirmanderne trækker et kort med en synd (dødssynd/ti bud) og skriver en lille fortælling om, </w:t>
            </w:r>
            <w:r>
              <w:lastRenderedPageBreak/>
              <w:t xml:space="preserve">hvordan denne synd kommer til udtryk i deres </w:t>
            </w:r>
            <w:r w:rsidR="00DC53C8">
              <w:t>persons</w:t>
            </w:r>
            <w:r>
              <w:t xml:space="preserve"> liv.</w:t>
            </w:r>
          </w:p>
          <w:p w:rsidR="00E020E5" w:rsidRDefault="00E020E5" w:rsidP="006E3D9C">
            <w:r>
              <w:t>Bagefter finder de sammen to og to (ikke fra samme gruppe) og fortæller deres historie for hinanden.</w:t>
            </w:r>
          </w:p>
        </w:tc>
        <w:tc>
          <w:tcPr>
            <w:tcW w:w="4001" w:type="dxa"/>
          </w:tcPr>
          <w:p w:rsidR="00B70063" w:rsidRDefault="008A3193" w:rsidP="00733373">
            <w:r>
              <w:lastRenderedPageBreak/>
              <w:t>Konfirmanderne skriver</w:t>
            </w:r>
            <w:r w:rsidR="00E020E5">
              <w:t xml:space="preserve"> individuelt</w:t>
            </w:r>
            <w:r>
              <w:t>.</w:t>
            </w:r>
          </w:p>
          <w:p w:rsidR="00E020E5" w:rsidRDefault="00E020E5" w:rsidP="00733373">
            <w:r>
              <w:t>Samtaler to og to</w:t>
            </w:r>
          </w:p>
          <w:p w:rsidR="008A3193" w:rsidRDefault="008A3193" w:rsidP="00733373"/>
        </w:tc>
        <w:tc>
          <w:tcPr>
            <w:tcW w:w="5319" w:type="dxa"/>
          </w:tcPr>
          <w:p w:rsidR="00E020E5" w:rsidRDefault="00E020E5" w:rsidP="00FA7062">
            <w:r>
              <w:t>Kort med ”synder”</w:t>
            </w:r>
          </w:p>
          <w:p w:rsidR="00B70063" w:rsidRDefault="008A3193" w:rsidP="00FA7062">
            <w:r>
              <w:t>Papir og blyant</w:t>
            </w:r>
          </w:p>
        </w:tc>
      </w:tr>
      <w:tr w:rsidR="005A6AC2" w:rsidTr="005A6AC2">
        <w:tc>
          <w:tcPr>
            <w:tcW w:w="2122" w:type="dxa"/>
          </w:tcPr>
          <w:p w:rsidR="006E3D9C" w:rsidRDefault="00DC53C8" w:rsidP="00DC53C8">
            <w:pPr>
              <w:rPr>
                <w:color w:val="000000"/>
                <w:sz w:val="23"/>
                <w:szCs w:val="23"/>
              </w:rPr>
            </w:pPr>
            <w:bookmarkStart w:id="0" w:name="_GoBack"/>
            <w:r>
              <w:rPr>
                <w:color w:val="000000"/>
                <w:sz w:val="23"/>
                <w:szCs w:val="23"/>
              </w:rPr>
              <w:lastRenderedPageBreak/>
              <w:t>H</w:t>
            </w:r>
            <w:bookmarkEnd w:id="0"/>
            <w:r>
              <w:rPr>
                <w:color w:val="000000"/>
                <w:sz w:val="23"/>
                <w:szCs w:val="23"/>
              </w:rPr>
              <w:t>vordan føles det at være en synder?</w:t>
            </w:r>
          </w:p>
        </w:tc>
        <w:tc>
          <w:tcPr>
            <w:tcW w:w="3118" w:type="dxa"/>
          </w:tcPr>
          <w:p w:rsidR="006E3D9C" w:rsidRDefault="006E3D9C" w:rsidP="00DC53C8">
            <w:r>
              <w:t xml:space="preserve">Konfirmanderne laver hver en maske med </w:t>
            </w:r>
            <w:r w:rsidR="00DC53C8">
              <w:t>deres persons ansigt – og identificerer sig på denne måde mere direkte med personen.</w:t>
            </w:r>
          </w:p>
        </w:tc>
        <w:tc>
          <w:tcPr>
            <w:tcW w:w="4001" w:type="dxa"/>
          </w:tcPr>
          <w:p w:rsidR="006E3D9C" w:rsidRDefault="006E3D9C" w:rsidP="00733373">
            <w:r>
              <w:t>Konfirmanderne arbejder i deres grupper</w:t>
            </w:r>
            <w:r w:rsidR="00E90620">
              <w:t>.</w:t>
            </w:r>
          </w:p>
          <w:p w:rsidR="00E90620" w:rsidRDefault="00E90620" w:rsidP="00733373">
            <w:r>
              <w:t xml:space="preserve">Præsten pointerer bodens tre trin: Af hjertet angre, med munden bekende og med kroppen gøre bod. </w:t>
            </w:r>
          </w:p>
        </w:tc>
        <w:tc>
          <w:tcPr>
            <w:tcW w:w="5319" w:type="dxa"/>
          </w:tcPr>
          <w:p w:rsidR="006E3D9C" w:rsidRDefault="006E3D9C" w:rsidP="00FA7062">
            <w:r>
              <w:t>Ansigter printet på A4-karton, ekstra karton, sakse, lim, elastikker, hæftemaskiner.</w:t>
            </w:r>
          </w:p>
          <w:p w:rsidR="00682E99" w:rsidRDefault="00682E99" w:rsidP="00682E99">
            <w:r>
              <w:t>Hvis det er nødvendigt at spare tid, kan maskerne være lavet på forhånd.</w:t>
            </w:r>
          </w:p>
        </w:tc>
      </w:tr>
      <w:tr w:rsidR="006D38B9" w:rsidTr="005A6AC2">
        <w:tc>
          <w:tcPr>
            <w:tcW w:w="2122" w:type="dxa"/>
            <w:vMerge w:val="restart"/>
          </w:tcPr>
          <w:p w:rsidR="00B70063" w:rsidRDefault="00B70063" w:rsidP="00F93A99">
            <w:pPr>
              <w:rPr>
                <w:color w:val="000000"/>
                <w:sz w:val="23"/>
                <w:szCs w:val="23"/>
              </w:rPr>
            </w:pPr>
            <w:r>
              <w:rPr>
                <w:color w:val="000000"/>
                <w:sz w:val="23"/>
                <w:szCs w:val="23"/>
              </w:rPr>
              <w:t xml:space="preserve">Hvordan </w:t>
            </w:r>
            <w:r w:rsidR="006D38B9">
              <w:rPr>
                <w:color w:val="000000"/>
                <w:sz w:val="23"/>
                <w:szCs w:val="23"/>
              </w:rPr>
              <w:t>undgår</w:t>
            </w:r>
            <w:r>
              <w:rPr>
                <w:color w:val="000000"/>
                <w:sz w:val="23"/>
                <w:szCs w:val="23"/>
              </w:rPr>
              <w:t xml:space="preserve"> mennesker i </w:t>
            </w:r>
            <w:r w:rsidR="00DC53C8">
              <w:rPr>
                <w:color w:val="000000"/>
                <w:sz w:val="23"/>
                <w:szCs w:val="23"/>
              </w:rPr>
              <w:t>X-købing</w:t>
            </w:r>
            <w:r w:rsidR="006E3D9C">
              <w:rPr>
                <w:color w:val="000000"/>
                <w:sz w:val="23"/>
                <w:szCs w:val="23"/>
              </w:rPr>
              <w:t xml:space="preserve"> </w:t>
            </w:r>
            <w:r w:rsidR="006D38B9">
              <w:rPr>
                <w:color w:val="000000"/>
                <w:sz w:val="23"/>
                <w:szCs w:val="23"/>
              </w:rPr>
              <w:t>fortabelse</w:t>
            </w:r>
            <w:r w:rsidR="006E3D9C">
              <w:rPr>
                <w:color w:val="000000"/>
                <w:sz w:val="23"/>
                <w:szCs w:val="23"/>
              </w:rPr>
              <w:t>n</w:t>
            </w:r>
            <w:r w:rsidR="006D38B9">
              <w:rPr>
                <w:color w:val="000000"/>
                <w:sz w:val="23"/>
                <w:szCs w:val="23"/>
              </w:rPr>
              <w:t xml:space="preserve">? </w:t>
            </w:r>
          </w:p>
          <w:p w:rsidR="00B70063" w:rsidRDefault="00B70063" w:rsidP="00FA7062"/>
        </w:tc>
        <w:tc>
          <w:tcPr>
            <w:tcW w:w="3118" w:type="dxa"/>
          </w:tcPr>
          <w:p w:rsidR="00B70063" w:rsidRDefault="0042708C" w:rsidP="0042708C">
            <w:r>
              <w:t xml:space="preserve">Alle </w:t>
            </w:r>
            <w:r w:rsidR="00B70063">
              <w:t>begiver sig af sted til kirken (gerne en middelalderkirke, hvor der er koldt og kun levende lys</w:t>
            </w:r>
            <w:r>
              <w:t>)</w:t>
            </w:r>
            <w:r w:rsidR="00B70063">
              <w:t>.</w:t>
            </w:r>
          </w:p>
          <w:p w:rsidR="00B70063" w:rsidRDefault="00B70063" w:rsidP="00BA1D27"/>
          <w:p w:rsidR="00B70063" w:rsidRDefault="00B70063" w:rsidP="0042708C">
            <w:r>
              <w:t xml:space="preserve">I våbenhuset er indrettet skriftestol (præsten er skriftefader), hvor konfirmanderne bekender </w:t>
            </w:r>
            <w:r w:rsidR="00682E99">
              <w:t xml:space="preserve">deres </w:t>
            </w:r>
            <w:r w:rsidR="0042708C">
              <w:t>persons</w:t>
            </w:r>
            <w:r w:rsidR="00682E99">
              <w:t xml:space="preserve"> </w:t>
            </w:r>
            <w:r>
              <w:t>synd, angrer, får tilgivelse og bliver idømt bod.</w:t>
            </w:r>
          </w:p>
          <w:p w:rsidR="0042708C" w:rsidRDefault="0042708C" w:rsidP="0042708C">
            <w:r>
              <w:t>Konfirmanderne tænder et levende lys i våbenhuset.</w:t>
            </w:r>
          </w:p>
          <w:p w:rsidR="00B70063" w:rsidRDefault="00B70063" w:rsidP="00682E99">
            <w:r>
              <w:t xml:space="preserve">Uden for kirken gøres bod, dvs. gå bodsgang eller andet. Der er også mulighed for at købe afladsbreve af en omrejsende kræmmer. Der kan fx betales med mobiltelefon, tøj, sko eller andet </w:t>
            </w:r>
          </w:p>
        </w:tc>
        <w:tc>
          <w:tcPr>
            <w:tcW w:w="4001" w:type="dxa"/>
          </w:tcPr>
          <w:p w:rsidR="00B70063" w:rsidRDefault="00B70063" w:rsidP="0007082C">
            <w:r>
              <w:t>Denne episode kræver voksne hjælpere - fx kirketjener/graver/forældre/menighedsmedlemmer, som kan være behjælpelige udenfor og inde i kirken, så stemningen af middelalder skabes</w:t>
            </w:r>
          </w:p>
          <w:p w:rsidR="006D38B9" w:rsidRDefault="006D38B9" w:rsidP="0007082C"/>
          <w:p w:rsidR="0042708C" w:rsidRDefault="00B70063" w:rsidP="0042708C">
            <w:r>
              <w:t xml:space="preserve">Præsten er skriftefader </w:t>
            </w:r>
          </w:p>
          <w:p w:rsidR="00682E99" w:rsidRDefault="00682E99" w:rsidP="00682E99"/>
          <w:p w:rsidR="00B70063" w:rsidRDefault="00B70063" w:rsidP="00FA7062">
            <w:r>
              <w:t>Afladskræmmer (voksen medhjælper) sælger afladsbreve uden</w:t>
            </w:r>
            <w:r w:rsidR="00682E99">
              <w:t xml:space="preserve"> </w:t>
            </w:r>
            <w:r>
              <w:t>for kirken</w:t>
            </w:r>
          </w:p>
          <w:p w:rsidR="00682E99" w:rsidRDefault="00682E99" w:rsidP="00FA7062"/>
          <w:p w:rsidR="00682E99" w:rsidRDefault="00682E99" w:rsidP="00FA7062">
            <w:r>
              <w:t>Efterhånden som konfirmanderne har udført deres bodsøvelser eller købt aflad, bliver de lukket ind i kirken.</w:t>
            </w:r>
          </w:p>
          <w:p w:rsidR="00B70063" w:rsidRDefault="00B70063" w:rsidP="00FA7062"/>
          <w:p w:rsidR="00B70063" w:rsidRDefault="00B70063" w:rsidP="0007082C"/>
        </w:tc>
        <w:tc>
          <w:tcPr>
            <w:tcW w:w="5319" w:type="dxa"/>
          </w:tcPr>
          <w:p w:rsidR="0042708C" w:rsidRDefault="0042708C" w:rsidP="0042708C">
            <w:r>
              <w:t xml:space="preserve">Skriftestol – evt. et ombygget klædeskab eller et forhæng. </w:t>
            </w:r>
          </w:p>
          <w:p w:rsidR="0042708C" w:rsidRDefault="0042708C" w:rsidP="00FA7062"/>
          <w:p w:rsidR="00682E99" w:rsidRDefault="00682E99" w:rsidP="00FA7062">
            <w:r>
              <w:t>Sedler hvor bodsøvelserne er beskrevet.</w:t>
            </w:r>
          </w:p>
          <w:p w:rsidR="00682E99" w:rsidRDefault="00682E99" w:rsidP="00FA7062"/>
          <w:p w:rsidR="00B70063" w:rsidRDefault="00B70063" w:rsidP="00FA7062">
            <w:r>
              <w:t>Printede afladsbreve</w:t>
            </w:r>
          </w:p>
          <w:p w:rsidR="00B70063" w:rsidRDefault="00B70063" w:rsidP="00FA7062"/>
          <w:p w:rsidR="0042708C" w:rsidRDefault="0042708C" w:rsidP="00FA7062">
            <w:r>
              <w:t>Stearinlys</w:t>
            </w:r>
          </w:p>
          <w:p w:rsidR="0042708C" w:rsidRDefault="0042708C" w:rsidP="00FA7062"/>
          <w:p w:rsidR="00B70063" w:rsidRDefault="00B70063" w:rsidP="0042708C">
            <w:r>
              <w:t>Bodsgang</w:t>
            </w:r>
            <w:r w:rsidR="0042708C">
              <w:t>, en tung sten bæres rundt om kirken</w:t>
            </w:r>
          </w:p>
          <w:p w:rsidR="00682E99" w:rsidRDefault="00682E99" w:rsidP="00FA7062">
            <w:r>
              <w:t>Bede fadervor et antal gange</w:t>
            </w:r>
          </w:p>
          <w:p w:rsidR="0042708C" w:rsidRDefault="0042708C" w:rsidP="00FA7062">
            <w:r>
              <w:t>Sige trosbekendelsen et antal gange</w:t>
            </w:r>
          </w:p>
          <w:p w:rsidR="00B70063" w:rsidRDefault="00682E99" w:rsidP="0042708C">
            <w:r>
              <w:t xml:space="preserve">Pilgrimsvandring </w:t>
            </w:r>
          </w:p>
          <w:p w:rsidR="00B70063" w:rsidRDefault="0042708C" w:rsidP="00FA7062">
            <w:r>
              <w:t>Renselse i helligkilde</w:t>
            </w:r>
          </w:p>
          <w:p w:rsidR="0042708C" w:rsidRDefault="0042708C" w:rsidP="00FA7062">
            <w:r>
              <w:t>Og lignende …</w:t>
            </w:r>
          </w:p>
          <w:p w:rsidR="00B70063" w:rsidRDefault="00B70063" w:rsidP="00FA7062"/>
          <w:p w:rsidR="00B70063" w:rsidRDefault="00B70063" w:rsidP="00FA7062"/>
          <w:p w:rsidR="00B70063" w:rsidRDefault="00B70063" w:rsidP="00FA7062"/>
          <w:p w:rsidR="00B70063" w:rsidRDefault="00B70063" w:rsidP="002155AB"/>
        </w:tc>
      </w:tr>
      <w:tr w:rsidR="005A6AC2" w:rsidTr="005A6AC2">
        <w:tc>
          <w:tcPr>
            <w:tcW w:w="2122" w:type="dxa"/>
            <w:vMerge/>
          </w:tcPr>
          <w:p w:rsidR="00B70063" w:rsidRDefault="00B70063" w:rsidP="00FA7062"/>
        </w:tc>
        <w:tc>
          <w:tcPr>
            <w:tcW w:w="3118" w:type="dxa"/>
          </w:tcPr>
          <w:p w:rsidR="00B70063" w:rsidRDefault="00B70063" w:rsidP="00FA7062">
            <w:r>
              <w:t>Når alle er inde i kirken, samler præsten konfirman</w:t>
            </w:r>
            <w:r w:rsidR="00590209">
              <w:t>derne i koret, og der synges ’O du Guds lam’</w:t>
            </w:r>
            <w:r w:rsidR="00101EB9">
              <w:t xml:space="preserve"> (DDS 439)</w:t>
            </w:r>
          </w:p>
          <w:p w:rsidR="00590209" w:rsidRDefault="00590209" w:rsidP="00FA7062"/>
          <w:p w:rsidR="00B70063" w:rsidRDefault="00B70063" w:rsidP="00682E99">
            <w:r>
              <w:t>I sidste linje i sidste vers lyder et kæmpe torden</w:t>
            </w:r>
            <w:r w:rsidR="00682E99">
              <w:t>brag</w:t>
            </w:r>
            <w:r>
              <w:t xml:space="preserve"> og lyset blinker i kirken</w:t>
            </w:r>
          </w:p>
          <w:p w:rsidR="00590209" w:rsidRDefault="00590209" w:rsidP="00FA7062"/>
          <w:p w:rsidR="00B70063" w:rsidRDefault="00B70063" w:rsidP="00FA7062">
            <w:r>
              <w:t>Maskerne falder</w:t>
            </w:r>
            <w:r w:rsidR="00590209">
              <w:t>, dvs. præsten beder konfirmanderne om at tage maskerne af</w:t>
            </w:r>
          </w:p>
        </w:tc>
        <w:tc>
          <w:tcPr>
            <w:tcW w:w="4001" w:type="dxa"/>
          </w:tcPr>
          <w:p w:rsidR="00B70063" w:rsidRDefault="00B70063" w:rsidP="00FA7062">
            <w:r>
              <w:t>Konfirmander og andre hjælpere samles</w:t>
            </w:r>
            <w:r w:rsidR="00590209">
              <w:t xml:space="preserve"> </w:t>
            </w:r>
            <w:r>
              <w:t>og der synges</w:t>
            </w:r>
          </w:p>
          <w:p w:rsidR="00B70063" w:rsidRDefault="00B70063" w:rsidP="00FA7062"/>
          <w:p w:rsidR="00B70063" w:rsidRDefault="00B70063" w:rsidP="00FA7062">
            <w:r>
              <w:t>Medhjælper sørger for tordenbrag og blinken med lyset</w:t>
            </w:r>
          </w:p>
        </w:tc>
        <w:tc>
          <w:tcPr>
            <w:tcW w:w="5319" w:type="dxa"/>
          </w:tcPr>
          <w:p w:rsidR="00B70063" w:rsidRDefault="00B70063" w:rsidP="002155AB">
            <w:r>
              <w:t xml:space="preserve">Inde i kirken kan der være gregoriansk sang (CD-afspiller), så konfirmanderne får stemt sanserne </w:t>
            </w:r>
          </w:p>
          <w:p w:rsidR="00101EB9" w:rsidRDefault="00101EB9" w:rsidP="002155AB"/>
          <w:p w:rsidR="00101EB9" w:rsidRDefault="00101EB9" w:rsidP="002155AB">
            <w:r>
              <w:t>Salmebøger</w:t>
            </w:r>
          </w:p>
          <w:p w:rsidR="00590209" w:rsidRDefault="00590209" w:rsidP="002155AB"/>
          <w:p w:rsidR="00B70063" w:rsidRDefault="00B70063" w:rsidP="00682E99">
            <w:r>
              <w:t>CD-afspiller med lyd</w:t>
            </w:r>
            <w:r w:rsidR="00590209">
              <w:t>en</w:t>
            </w:r>
            <w:r>
              <w:t xml:space="preserve"> af torden</w:t>
            </w:r>
            <w:r w:rsidR="00682E99">
              <w:t>b</w:t>
            </w:r>
            <w:r>
              <w:t>ra</w:t>
            </w:r>
            <w:r w:rsidR="00682E99">
              <w:t>g</w:t>
            </w:r>
          </w:p>
          <w:p w:rsidR="00B70063" w:rsidRDefault="00B70063" w:rsidP="00FA7062"/>
        </w:tc>
      </w:tr>
      <w:tr w:rsidR="006D38B9" w:rsidTr="005A6AC2">
        <w:tc>
          <w:tcPr>
            <w:tcW w:w="2122" w:type="dxa"/>
          </w:tcPr>
          <w:p w:rsidR="00B70063" w:rsidRDefault="00B70063" w:rsidP="00FA7062">
            <w:r>
              <w:t>Hvem er Martin Luther</w:t>
            </w:r>
            <w:r w:rsidR="00157DDD">
              <w:t xml:space="preserve"> (</w:t>
            </w:r>
            <w:r w:rsidR="005A6AC2">
              <w:t xml:space="preserve">kap. </w:t>
            </w:r>
            <w:r w:rsidR="00157DDD">
              <w:t>1)</w:t>
            </w:r>
            <w:r>
              <w:t>?</w:t>
            </w:r>
          </w:p>
        </w:tc>
        <w:tc>
          <w:tcPr>
            <w:tcW w:w="3118" w:type="dxa"/>
          </w:tcPr>
          <w:p w:rsidR="005A6AC2" w:rsidRDefault="00B70063" w:rsidP="005A6AC2">
            <w:r>
              <w:t>Efter sang og torden fortæller præsten om Luther</w:t>
            </w:r>
            <w:r w:rsidR="005A6AC2">
              <w:t>.</w:t>
            </w:r>
          </w:p>
          <w:p w:rsidR="00B70063" w:rsidRDefault="005A6AC2" w:rsidP="005A6AC2">
            <w:r>
              <w:t>Martin bliver munk</w:t>
            </w:r>
          </w:p>
          <w:p w:rsidR="005A6AC2" w:rsidRDefault="005A6AC2" w:rsidP="005A6AC2">
            <w:pPr>
              <w:pStyle w:val="Listeafsnit"/>
              <w:numPr>
                <w:ilvl w:val="0"/>
                <w:numId w:val="2"/>
              </w:numPr>
            </w:pPr>
            <w:r>
              <w:t>Tordenvejret</w:t>
            </w:r>
          </w:p>
          <w:p w:rsidR="005A6AC2" w:rsidRDefault="005A6AC2" w:rsidP="005A6AC2">
            <w:pPr>
              <w:pStyle w:val="Listeafsnit"/>
              <w:numPr>
                <w:ilvl w:val="0"/>
                <w:numId w:val="2"/>
              </w:numPr>
            </w:pPr>
            <w:r>
              <w:t>Farens ambitioner</w:t>
            </w:r>
          </w:p>
          <w:p w:rsidR="005A6AC2" w:rsidRDefault="005A6AC2" w:rsidP="005A6AC2">
            <w:pPr>
              <w:pStyle w:val="Listeafsnit"/>
              <w:numPr>
                <w:ilvl w:val="0"/>
                <w:numId w:val="2"/>
              </w:numPr>
            </w:pPr>
            <w:r>
              <w:t>I kloster</w:t>
            </w:r>
          </w:p>
          <w:p w:rsidR="005A6AC2" w:rsidRDefault="005A6AC2" w:rsidP="005A6AC2">
            <w:pPr>
              <w:pStyle w:val="Listeafsnit"/>
              <w:numPr>
                <w:ilvl w:val="0"/>
                <w:numId w:val="2"/>
              </w:numPr>
            </w:pPr>
            <w:r>
              <w:t>En fantastisk opdagelse</w:t>
            </w:r>
          </w:p>
        </w:tc>
        <w:tc>
          <w:tcPr>
            <w:tcW w:w="4001" w:type="dxa"/>
          </w:tcPr>
          <w:p w:rsidR="00B70063" w:rsidRDefault="00B70063" w:rsidP="005A6AC2">
            <w:r>
              <w:t>Præsten fortæller, konfirmanderne lytter</w:t>
            </w:r>
          </w:p>
        </w:tc>
        <w:tc>
          <w:tcPr>
            <w:tcW w:w="5319" w:type="dxa"/>
          </w:tcPr>
          <w:p w:rsidR="00B70063" w:rsidRDefault="00B70063" w:rsidP="00B62070">
            <w:r>
              <w:t xml:space="preserve">Manuskript til første del af fortællingen om Luther </w:t>
            </w:r>
          </w:p>
        </w:tc>
      </w:tr>
      <w:tr w:rsidR="005A6AC2" w:rsidTr="00255A0B">
        <w:tc>
          <w:tcPr>
            <w:tcW w:w="14560" w:type="dxa"/>
            <w:gridSpan w:val="4"/>
          </w:tcPr>
          <w:p w:rsidR="005A6AC2" w:rsidRDefault="005A6AC2" w:rsidP="00B62070">
            <w:r>
              <w:t>PAUSE, med middelaldermad (f.eks. byggrød, groft brød, spegepølse, hvidtøl …)</w:t>
            </w:r>
          </w:p>
        </w:tc>
      </w:tr>
      <w:tr w:rsidR="005A6AC2" w:rsidTr="005A6AC2">
        <w:tc>
          <w:tcPr>
            <w:tcW w:w="2122" w:type="dxa"/>
          </w:tcPr>
          <w:p w:rsidR="005A6AC2" w:rsidRDefault="007A56A1" w:rsidP="00FA7062">
            <w:r>
              <w:t>Hvad har gjort indtryk på dig i dag?</w:t>
            </w:r>
          </w:p>
        </w:tc>
        <w:tc>
          <w:tcPr>
            <w:tcW w:w="3118" w:type="dxa"/>
          </w:tcPr>
          <w:p w:rsidR="005A6AC2" w:rsidRDefault="00706D5F" w:rsidP="005A6AC2">
            <w:r>
              <w:t>Samtale</w:t>
            </w:r>
          </w:p>
        </w:tc>
        <w:tc>
          <w:tcPr>
            <w:tcW w:w="4001" w:type="dxa"/>
          </w:tcPr>
          <w:p w:rsidR="005A6AC2" w:rsidRDefault="00706D5F" w:rsidP="005A6AC2">
            <w:r>
              <w:t>Fælles</w:t>
            </w:r>
          </w:p>
        </w:tc>
        <w:tc>
          <w:tcPr>
            <w:tcW w:w="5319" w:type="dxa"/>
          </w:tcPr>
          <w:p w:rsidR="005A6AC2" w:rsidRDefault="00706D5F" w:rsidP="00B62070">
            <w:r>
              <w:t>Evt. opsamling af stikord på tavle/flipover</w:t>
            </w:r>
          </w:p>
        </w:tc>
      </w:tr>
    </w:tbl>
    <w:p w:rsidR="004E3F1E" w:rsidRDefault="004E3F1E"/>
    <w:sectPr w:rsidR="004E3F1E" w:rsidSect="00C00051">
      <w:headerReference w:type="default" r:id="rId11"/>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297" w:rsidRDefault="00FE6297" w:rsidP="00B70063">
      <w:pPr>
        <w:spacing w:after="0" w:line="240" w:lineRule="auto"/>
      </w:pPr>
      <w:r>
        <w:separator/>
      </w:r>
    </w:p>
  </w:endnote>
  <w:endnote w:type="continuationSeparator" w:id="0">
    <w:p w:rsidR="00FE6297" w:rsidRDefault="00FE6297" w:rsidP="00B7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3206"/>
      <w:docPartObj>
        <w:docPartGallery w:val="Page Numbers (Bottom of Page)"/>
        <w:docPartUnique/>
      </w:docPartObj>
    </w:sdtPr>
    <w:sdtEndPr/>
    <w:sdtContent>
      <w:p w:rsidR="00B70063" w:rsidRDefault="00844FC0">
        <w:pPr>
          <w:pStyle w:val="Sidefod"/>
          <w:jc w:val="right"/>
        </w:pPr>
        <w:r>
          <w:fldChar w:fldCharType="begin"/>
        </w:r>
        <w:r>
          <w:instrText xml:space="preserve"> PAGE   \* MERGEFORMAT </w:instrText>
        </w:r>
        <w:r>
          <w:fldChar w:fldCharType="separate"/>
        </w:r>
        <w:r w:rsidR="00162B4B">
          <w:rPr>
            <w:noProof/>
          </w:rPr>
          <w:t>1</w:t>
        </w:r>
        <w:r>
          <w:rPr>
            <w:noProof/>
          </w:rPr>
          <w:fldChar w:fldCharType="end"/>
        </w:r>
      </w:p>
    </w:sdtContent>
  </w:sdt>
  <w:p w:rsidR="00B70063" w:rsidRDefault="00B7006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297" w:rsidRDefault="00FE6297" w:rsidP="00B70063">
      <w:pPr>
        <w:spacing w:after="0" w:line="240" w:lineRule="auto"/>
      </w:pPr>
      <w:r>
        <w:separator/>
      </w:r>
    </w:p>
  </w:footnote>
  <w:footnote w:type="continuationSeparator" w:id="0">
    <w:p w:rsidR="00FE6297" w:rsidRDefault="00FE6297" w:rsidP="00B70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4B" w:rsidRDefault="00162B4B" w:rsidP="00162B4B">
    <w:r w:rsidRPr="00162B4B">
      <w:rPr>
        <w:sz w:val="32"/>
        <w:szCs w:val="32"/>
      </w:rPr>
      <w:t>Tredje episode: Afladsvæsen</w:t>
    </w:r>
  </w:p>
  <w:p w:rsidR="00162B4B" w:rsidRDefault="00162B4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2A27"/>
    <w:multiLevelType w:val="hybridMultilevel"/>
    <w:tmpl w:val="86FE61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3946ECE"/>
    <w:multiLevelType w:val="hybridMultilevel"/>
    <w:tmpl w:val="4BE63C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66"/>
    <w:rsid w:val="00022076"/>
    <w:rsid w:val="0007082C"/>
    <w:rsid w:val="00093EC2"/>
    <w:rsid w:val="000F5B28"/>
    <w:rsid w:val="00101EB9"/>
    <w:rsid w:val="00157DDD"/>
    <w:rsid w:val="00162B4B"/>
    <w:rsid w:val="00186CD7"/>
    <w:rsid w:val="001C66B2"/>
    <w:rsid w:val="002155AB"/>
    <w:rsid w:val="00222090"/>
    <w:rsid w:val="002338A7"/>
    <w:rsid w:val="002D007B"/>
    <w:rsid w:val="00302A8E"/>
    <w:rsid w:val="003C4006"/>
    <w:rsid w:val="0042394F"/>
    <w:rsid w:val="0042708C"/>
    <w:rsid w:val="004560E2"/>
    <w:rsid w:val="0047748A"/>
    <w:rsid w:val="004A7082"/>
    <w:rsid w:val="004B7582"/>
    <w:rsid w:val="004D4F2E"/>
    <w:rsid w:val="004E2366"/>
    <w:rsid w:val="004E3F1E"/>
    <w:rsid w:val="004E5181"/>
    <w:rsid w:val="00590209"/>
    <w:rsid w:val="005A6AC2"/>
    <w:rsid w:val="005F1DB7"/>
    <w:rsid w:val="006053B7"/>
    <w:rsid w:val="006105AB"/>
    <w:rsid w:val="00682E99"/>
    <w:rsid w:val="006C756F"/>
    <w:rsid w:val="006D38B9"/>
    <w:rsid w:val="006E3D9C"/>
    <w:rsid w:val="00706D5F"/>
    <w:rsid w:val="00733373"/>
    <w:rsid w:val="00737EB0"/>
    <w:rsid w:val="007A56A1"/>
    <w:rsid w:val="007F4292"/>
    <w:rsid w:val="00844FC0"/>
    <w:rsid w:val="00861D36"/>
    <w:rsid w:val="0088539C"/>
    <w:rsid w:val="008A3193"/>
    <w:rsid w:val="009B0E4C"/>
    <w:rsid w:val="009B3D48"/>
    <w:rsid w:val="00A0344C"/>
    <w:rsid w:val="00A16BCB"/>
    <w:rsid w:val="00A83A15"/>
    <w:rsid w:val="00AA5740"/>
    <w:rsid w:val="00AD5B4B"/>
    <w:rsid w:val="00B3028D"/>
    <w:rsid w:val="00B62070"/>
    <w:rsid w:val="00B70063"/>
    <w:rsid w:val="00BA1D27"/>
    <w:rsid w:val="00C00051"/>
    <w:rsid w:val="00C03417"/>
    <w:rsid w:val="00C5508D"/>
    <w:rsid w:val="00D30A93"/>
    <w:rsid w:val="00D631C5"/>
    <w:rsid w:val="00DC53C8"/>
    <w:rsid w:val="00E020E5"/>
    <w:rsid w:val="00E90620"/>
    <w:rsid w:val="00EC797A"/>
    <w:rsid w:val="00ED06E1"/>
    <w:rsid w:val="00EE2085"/>
    <w:rsid w:val="00EF3A89"/>
    <w:rsid w:val="00F26D5A"/>
    <w:rsid w:val="00F35770"/>
    <w:rsid w:val="00F918D0"/>
    <w:rsid w:val="00F93A99"/>
    <w:rsid w:val="00FE6297"/>
    <w:rsid w:val="00FF581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C128F-387C-439B-83E6-F1BDA271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6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E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E2366"/>
    <w:rPr>
      <w:color w:val="0000FF" w:themeColor="hyperlink"/>
      <w:u w:val="single"/>
    </w:rPr>
  </w:style>
  <w:style w:type="table" w:styleId="Lysliste-fremhvningsfarve3">
    <w:name w:val="Light List Accent 3"/>
    <w:basedOn w:val="Tabel-Normal"/>
    <w:uiPriority w:val="61"/>
    <w:rsid w:val="004E236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BesgtLink">
    <w:name w:val="FollowedHyperlink"/>
    <w:basedOn w:val="Standardskrifttypeiafsnit"/>
    <w:uiPriority w:val="99"/>
    <w:semiHidden/>
    <w:unhideWhenUsed/>
    <w:rsid w:val="00FF5816"/>
    <w:rPr>
      <w:color w:val="800080" w:themeColor="followedHyperlink"/>
      <w:u w:val="single"/>
    </w:rPr>
  </w:style>
  <w:style w:type="paragraph" w:styleId="Listeafsnit">
    <w:name w:val="List Paragraph"/>
    <w:basedOn w:val="Normal"/>
    <w:uiPriority w:val="34"/>
    <w:qFormat/>
    <w:rsid w:val="0042394F"/>
    <w:pPr>
      <w:ind w:left="720"/>
      <w:contextualSpacing/>
    </w:pPr>
  </w:style>
  <w:style w:type="paragraph" w:styleId="Sidehoved">
    <w:name w:val="header"/>
    <w:basedOn w:val="Normal"/>
    <w:link w:val="SidehovedTegn"/>
    <w:uiPriority w:val="99"/>
    <w:unhideWhenUsed/>
    <w:rsid w:val="00B700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0063"/>
  </w:style>
  <w:style w:type="paragraph" w:styleId="Sidefod">
    <w:name w:val="footer"/>
    <w:basedOn w:val="Normal"/>
    <w:link w:val="SidefodTegn"/>
    <w:uiPriority w:val="99"/>
    <w:unhideWhenUsed/>
    <w:rsid w:val="00B7006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0063"/>
  </w:style>
  <w:style w:type="table" w:styleId="Tabelgitter-lys">
    <w:name w:val="Grid Table Light"/>
    <w:basedOn w:val="Tabel-Normal"/>
    <w:uiPriority w:val="40"/>
    <w:rsid w:val="00C00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utube.com/watch?v=5Zx6EThF9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utube.com/watch?v=jSJDfgA5if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tmus.dk/fileadmin/user_upload/natmus/undervisning/dokumenter/De_syv_doedssynder.pdf" TargetMode="External"/><Relationship Id="rId4" Type="http://schemas.openxmlformats.org/officeDocument/2006/relationships/webSettings" Target="webSettings.xml"/><Relationship Id="rId9" Type="http://schemas.openxmlformats.org/officeDocument/2006/relationships/hyperlink" Target="http://www.skolekirkehistorie.dk/troen-i-middelaldere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13"/>
    <w:rsid w:val="00C41DE7"/>
    <w:rsid w:val="00CA3F1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634AF6DEF1747689BB395C72D6280D8">
    <w:name w:val="0634AF6DEF1747689BB395C72D6280D8"/>
    <w:rsid w:val="00CA3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641</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Mark (abt4)</dc:creator>
  <cp:lastModifiedBy>Niels-Peter Lund Jacobsen</cp:lastModifiedBy>
  <cp:revision>9</cp:revision>
  <cp:lastPrinted>2016-03-09T09:10:00Z</cp:lastPrinted>
  <dcterms:created xsi:type="dcterms:W3CDTF">2016-03-08T15:46:00Z</dcterms:created>
  <dcterms:modified xsi:type="dcterms:W3CDTF">2016-03-09T09:15:00Z</dcterms:modified>
</cp:coreProperties>
</file>